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0EB83" w14:textId="77777777" w:rsidR="000253BE" w:rsidRPr="00C26F80" w:rsidRDefault="000253BE" w:rsidP="000253BE">
      <w:pPr>
        <w:spacing w:after="120"/>
        <w:rPr>
          <w:color w:val="000000"/>
          <w:sz w:val="44"/>
          <w:szCs w:val="44"/>
        </w:rPr>
      </w:pPr>
      <w:r w:rsidRPr="001D4F5B">
        <w:rPr>
          <w:noProof/>
          <w:color w:val="000000"/>
          <w:lang w:eastAsia="lv-LV"/>
        </w:rPr>
        <w:drawing>
          <wp:anchor distT="0" distB="0" distL="114300" distR="114300" simplePos="0" relativeHeight="251659264" behindDoc="1" locked="0" layoutInCell="1" allowOverlap="1" wp14:anchorId="2CCE36AF" wp14:editId="7E149C21">
            <wp:simplePos x="0" y="0"/>
            <wp:positionH relativeFrom="margin">
              <wp:posOffset>-280035</wp:posOffset>
            </wp:positionH>
            <wp:positionV relativeFrom="margin">
              <wp:posOffset>-372110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5B">
        <w:rPr>
          <w:b/>
          <w:color w:val="000000"/>
          <w:sz w:val="44"/>
          <w:szCs w:val="44"/>
        </w:rPr>
        <w:t xml:space="preserve">  MADONAS NOVADA PAŠVALDĪBA</w:t>
      </w:r>
    </w:p>
    <w:p w14:paraId="29C7B198" w14:textId="77777777" w:rsidR="000253BE" w:rsidRPr="001D4F5B" w:rsidRDefault="000253BE" w:rsidP="000253BE">
      <w:pPr>
        <w:spacing w:before="120"/>
        <w:jc w:val="center"/>
        <w:rPr>
          <w:color w:val="000000"/>
          <w:spacing w:val="20"/>
          <w:lang w:bidi="lo-LA"/>
        </w:rPr>
      </w:pPr>
      <w:r w:rsidRPr="001D4F5B">
        <w:rPr>
          <w:color w:val="000000"/>
          <w:spacing w:val="20"/>
          <w:lang w:bidi="lo-LA"/>
        </w:rPr>
        <w:t>Reģ. Nr. 90000054572</w:t>
      </w:r>
    </w:p>
    <w:p w14:paraId="6CF4E61E" w14:textId="77777777" w:rsidR="000253BE" w:rsidRPr="001D4F5B" w:rsidRDefault="000253BE" w:rsidP="000253BE">
      <w:pPr>
        <w:tabs>
          <w:tab w:val="left" w:pos="720"/>
          <w:tab w:val="center" w:pos="4153"/>
          <w:tab w:val="right" w:pos="8306"/>
        </w:tabs>
        <w:jc w:val="center"/>
        <w:rPr>
          <w:color w:val="000000"/>
          <w:spacing w:val="20"/>
        </w:rPr>
      </w:pPr>
      <w:r w:rsidRPr="001D4F5B">
        <w:rPr>
          <w:color w:val="000000"/>
          <w:spacing w:val="20"/>
        </w:rPr>
        <w:t>Saieta laukums 1, Madona, Madonas novads, LV-4801</w:t>
      </w:r>
    </w:p>
    <w:p w14:paraId="0A2CEBD6" w14:textId="77777777" w:rsidR="000253BE" w:rsidRPr="001D4F5B" w:rsidRDefault="000253BE" w:rsidP="000253BE">
      <w:pPr>
        <w:tabs>
          <w:tab w:val="left" w:pos="720"/>
          <w:tab w:val="center" w:pos="4153"/>
          <w:tab w:val="right" w:pos="8306"/>
        </w:tabs>
        <w:jc w:val="center"/>
        <w:rPr>
          <w:color w:val="000000"/>
        </w:rPr>
      </w:pPr>
      <w:r w:rsidRPr="001D4F5B">
        <w:rPr>
          <w:color w:val="000000"/>
        </w:rPr>
        <w:t xml:space="preserve"> t. 64860090, e-pasts: pasts@madona.lv </w:t>
      </w:r>
    </w:p>
    <w:p w14:paraId="7860299C" w14:textId="77777777" w:rsidR="000253BE" w:rsidRPr="001D4F5B" w:rsidRDefault="000253BE" w:rsidP="000253BE">
      <w:pPr>
        <w:jc w:val="center"/>
        <w:rPr>
          <w:rFonts w:cs="Arial Unicode MS"/>
          <w:b/>
          <w:bCs/>
          <w:caps/>
          <w:color w:val="000000"/>
          <w:lang w:bidi="lo-LA"/>
        </w:rPr>
      </w:pPr>
      <w:r w:rsidRPr="001D4F5B">
        <w:rPr>
          <w:rFonts w:cs="Arial Unicode MS"/>
          <w:b/>
          <w:bCs/>
          <w:caps/>
          <w:color w:val="000000"/>
          <w:lang w:bidi="lo-LA"/>
        </w:rPr>
        <w:t>___________________________________________________________________________</w:t>
      </w:r>
    </w:p>
    <w:p w14:paraId="1C2940B5" w14:textId="77777777" w:rsidR="000253BE" w:rsidRDefault="000253BE" w:rsidP="000253BE">
      <w:pPr>
        <w:shd w:val="clear" w:color="auto" w:fill="FFFFFF"/>
        <w:spacing w:line="360" w:lineRule="auto"/>
        <w:ind w:left="720"/>
        <w:jc w:val="right"/>
      </w:pPr>
    </w:p>
    <w:p w14:paraId="75A41D1E" w14:textId="77777777" w:rsidR="000253BE" w:rsidRPr="002B4D09" w:rsidRDefault="000253BE" w:rsidP="000253BE">
      <w:pPr>
        <w:shd w:val="clear" w:color="auto" w:fill="FFFFFF"/>
        <w:spacing w:line="360" w:lineRule="auto"/>
        <w:ind w:left="720"/>
        <w:jc w:val="right"/>
      </w:pPr>
      <w:r>
        <w:t>Madonā, 2022. gada 27. janvārī</w:t>
      </w:r>
      <w:r w:rsidRPr="002B4D09">
        <w:t xml:space="preserve"> </w:t>
      </w:r>
    </w:p>
    <w:p w14:paraId="33FDFF09" w14:textId="77777777" w:rsidR="000253BE" w:rsidRPr="002B4D09" w:rsidRDefault="000253BE" w:rsidP="000253BE">
      <w:pPr>
        <w:shd w:val="clear" w:color="auto" w:fill="FFFFFF"/>
        <w:spacing w:line="360" w:lineRule="auto"/>
        <w:jc w:val="right"/>
      </w:pPr>
    </w:p>
    <w:p w14:paraId="322DCEEB" w14:textId="77777777" w:rsidR="000253BE" w:rsidRPr="00C26F80" w:rsidRDefault="000253BE" w:rsidP="000253BE">
      <w:pPr>
        <w:shd w:val="clear" w:color="auto" w:fill="FFFFFF"/>
        <w:spacing w:line="240" w:lineRule="auto"/>
        <w:jc w:val="right"/>
      </w:pPr>
      <w:r w:rsidRPr="00C26F80">
        <w:t>APSTIPRINĀTS</w:t>
      </w:r>
    </w:p>
    <w:p w14:paraId="2267CE43" w14:textId="77777777" w:rsidR="000253BE" w:rsidRPr="00C26F80" w:rsidRDefault="000253BE" w:rsidP="000253BE">
      <w:pPr>
        <w:shd w:val="clear" w:color="auto" w:fill="FFFFFF"/>
        <w:spacing w:line="240" w:lineRule="auto"/>
        <w:jc w:val="right"/>
      </w:pPr>
      <w:r w:rsidRPr="00C26F80">
        <w:t xml:space="preserve">ar Madonas novada pašvaldības domes </w:t>
      </w:r>
    </w:p>
    <w:p w14:paraId="03609F5C" w14:textId="77777777" w:rsidR="000253BE" w:rsidRPr="00C26F80" w:rsidRDefault="000253BE" w:rsidP="000253BE">
      <w:pPr>
        <w:shd w:val="clear" w:color="auto" w:fill="FFFFFF"/>
        <w:spacing w:line="240" w:lineRule="auto"/>
        <w:jc w:val="right"/>
      </w:pPr>
      <w:r w:rsidRPr="00C26F80">
        <w:t xml:space="preserve">2022. gada 27. janvāra lēmumu Nr. 64 (protokols Nr. 2, 21. p.) </w:t>
      </w:r>
    </w:p>
    <w:p w14:paraId="344AEF9E" w14:textId="77777777" w:rsidR="00361E4F" w:rsidRPr="002B4D09" w:rsidRDefault="00361E4F" w:rsidP="0058566C">
      <w:pPr>
        <w:shd w:val="clear" w:color="auto" w:fill="FFFFFF"/>
        <w:spacing w:line="360" w:lineRule="auto"/>
        <w:jc w:val="right"/>
      </w:pPr>
    </w:p>
    <w:p w14:paraId="1523AE0B" w14:textId="21039F6C" w:rsidR="00361E4F" w:rsidRPr="000253BE" w:rsidRDefault="00361E4F" w:rsidP="0058566C">
      <w:pPr>
        <w:shd w:val="clear" w:color="auto" w:fill="FFFFFF"/>
        <w:spacing w:line="360" w:lineRule="auto"/>
        <w:jc w:val="center"/>
        <w:rPr>
          <w:b/>
          <w:sz w:val="28"/>
        </w:rPr>
      </w:pPr>
      <w:r w:rsidRPr="000253BE">
        <w:rPr>
          <w:rFonts w:eastAsia="Arial Unicode MS"/>
          <w:b/>
          <w:sz w:val="28"/>
          <w:lang w:eastAsia="lv-LV"/>
        </w:rPr>
        <w:t xml:space="preserve">Madonas novada </w:t>
      </w:r>
      <w:r w:rsidR="002D7B51" w:rsidRPr="000253BE">
        <w:rPr>
          <w:rFonts w:eastAsia="Arial Unicode MS"/>
          <w:b/>
          <w:sz w:val="28"/>
          <w:lang w:eastAsia="lv-LV"/>
        </w:rPr>
        <w:t>Bērzaunes</w:t>
      </w:r>
      <w:r w:rsidRPr="000253BE">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07800275"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0F3E15">
        <w:rPr>
          <w:rFonts w:eastAsiaTheme="minorHAnsi"/>
          <w:szCs w:val="24"/>
        </w:rPr>
        <w:t>Bērzaunes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2D7B51">
        <w:rPr>
          <w:rFonts w:eastAsiaTheme="minorHAnsi"/>
          <w:szCs w:val="24"/>
        </w:rPr>
        <w:t>Bērzaunes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6B3450A9" w:rsidR="005B6112" w:rsidRPr="00B27B45"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pakalpojumu sniegšanas </w:t>
      </w:r>
      <w:r w:rsidRPr="002D7B51">
        <w:rPr>
          <w:rFonts w:eastAsiaTheme="minorHAnsi"/>
          <w:szCs w:val="24"/>
        </w:rPr>
        <w:t>vieta ir</w:t>
      </w:r>
      <w:r w:rsidR="005826DB" w:rsidRPr="002D7B51">
        <w:rPr>
          <w:rFonts w:eastAsiaTheme="minorHAnsi"/>
          <w:szCs w:val="24"/>
        </w:rPr>
        <w:t xml:space="preserve"> </w:t>
      </w:r>
      <w:r w:rsidR="002D7B51" w:rsidRPr="002D7B51">
        <w:rPr>
          <w:rFonts w:eastAsiaTheme="minorHAnsi"/>
          <w:szCs w:val="24"/>
        </w:rPr>
        <w:t>Aronas ielā 1, Sauleskalnā,</w:t>
      </w:r>
      <w:r w:rsidR="001D66E5" w:rsidRPr="002D7B51">
        <w:rPr>
          <w:rFonts w:eastAsiaTheme="minorHAnsi"/>
          <w:szCs w:val="24"/>
        </w:rPr>
        <w:t xml:space="preserve"> </w:t>
      </w:r>
      <w:r w:rsidR="002D7B51">
        <w:rPr>
          <w:rFonts w:eastAsiaTheme="minorHAnsi"/>
          <w:szCs w:val="24"/>
        </w:rPr>
        <w:t>Bērzaunes</w:t>
      </w:r>
      <w:r w:rsidR="001D66E5" w:rsidRPr="00B27B45">
        <w:rPr>
          <w:rFonts w:eastAsiaTheme="minorHAnsi"/>
          <w:szCs w:val="24"/>
        </w:rPr>
        <w:t xml:space="preserve">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06D7B166" w:rsidR="005826DB" w:rsidRPr="00B27B45" w:rsidRDefault="00251EBE" w:rsidP="0058566C">
      <w:pPr>
        <w:pStyle w:val="Sarakstarindkopa"/>
        <w:numPr>
          <w:ilvl w:val="0"/>
          <w:numId w:val="1"/>
        </w:numPr>
        <w:spacing w:line="360" w:lineRule="auto"/>
        <w:ind w:left="567" w:hanging="567"/>
        <w:jc w:val="both"/>
        <w:rPr>
          <w:rFonts w:eastAsiaTheme="minorHAnsi"/>
          <w:szCs w:val="24"/>
        </w:rPr>
      </w:pPr>
      <w:r w:rsidRPr="00251EBE">
        <w:rPr>
          <w:rFonts w:eastAsiaTheme="minorHAnsi"/>
          <w:szCs w:val="24"/>
        </w:rPr>
        <w:lastRenderedPageBreak/>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6887AD8A" w:rsidR="005826DB" w:rsidRPr="00B27B45" w:rsidRDefault="005826DB"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 xml:space="preserve">Nosaukums: </w:t>
      </w:r>
      <w:r w:rsidR="00A766FA" w:rsidRPr="00B27B45">
        <w:rPr>
          <w:rFonts w:eastAsiaTheme="minorHAnsi"/>
          <w:szCs w:val="24"/>
        </w:rPr>
        <w:t xml:space="preserve">Madonas novada  </w:t>
      </w:r>
      <w:r w:rsidR="002D7B51">
        <w:rPr>
          <w:rFonts w:eastAsiaTheme="minorHAnsi"/>
          <w:szCs w:val="24"/>
        </w:rPr>
        <w:t>Bērzaunes</w:t>
      </w:r>
      <w:r w:rsidR="00097D93" w:rsidRPr="00B27B45">
        <w:rPr>
          <w:rFonts w:eastAsiaTheme="minorHAnsi"/>
          <w:szCs w:val="24"/>
        </w:rPr>
        <w:t xml:space="preserve"> pagasta</w:t>
      </w:r>
      <w:r w:rsidRPr="00B27B45">
        <w:rPr>
          <w:rFonts w:eastAsiaTheme="minorHAnsi"/>
          <w:szCs w:val="24"/>
        </w:rPr>
        <w:t xml:space="preserve"> pārvalde;</w:t>
      </w:r>
    </w:p>
    <w:p w14:paraId="1F6D3DFF" w14:textId="07C7FEAC" w:rsidR="0058566C" w:rsidRPr="00B27B45" w:rsidRDefault="00097D93"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 xml:space="preserve">Adrese: </w:t>
      </w:r>
      <w:r w:rsidR="002D7B51">
        <w:rPr>
          <w:rFonts w:eastAsiaTheme="minorHAnsi"/>
          <w:szCs w:val="24"/>
        </w:rPr>
        <w:t>Aronas iela1, Sauleskalns, Bērzaunes</w:t>
      </w:r>
      <w:r w:rsidR="0058566C" w:rsidRPr="00B27B45">
        <w:rPr>
          <w:rFonts w:eastAsiaTheme="minorHAnsi"/>
          <w:szCs w:val="24"/>
        </w:rPr>
        <w:t xml:space="preserve"> </w:t>
      </w:r>
      <w:r w:rsidR="002D7B51">
        <w:rPr>
          <w:rFonts w:eastAsiaTheme="minorHAnsi"/>
          <w:szCs w:val="24"/>
        </w:rPr>
        <w:t>pagasts, Madonas novads, LV-4853</w:t>
      </w:r>
      <w:r w:rsidR="005826DB" w:rsidRPr="00B27B45">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2D7B51" w:rsidRDefault="00CD459E" w:rsidP="00CD459E">
      <w:pPr>
        <w:pStyle w:val="Sarakstarindkopa"/>
        <w:numPr>
          <w:ilvl w:val="0"/>
          <w:numId w:val="1"/>
        </w:numPr>
        <w:spacing w:line="360" w:lineRule="auto"/>
        <w:ind w:left="567" w:hanging="567"/>
        <w:jc w:val="both"/>
        <w:rPr>
          <w:color w:val="000000" w:themeColor="text1"/>
          <w:szCs w:val="24"/>
        </w:rPr>
      </w:pPr>
      <w:r w:rsidRPr="002D7B51">
        <w:rPr>
          <w:color w:val="000000" w:themeColor="text1"/>
          <w:szCs w:val="24"/>
        </w:rPr>
        <w:t xml:space="preserve">Pārvaldes pakļautībā ir šādas Pašvaldības iestādes: </w:t>
      </w:r>
    </w:p>
    <w:p w14:paraId="204522A3" w14:textId="23B6C7C8" w:rsidR="00CD459E" w:rsidRPr="002D7B51" w:rsidRDefault="002D7B51" w:rsidP="00CD459E">
      <w:pPr>
        <w:pStyle w:val="Sarakstarindkopa"/>
        <w:numPr>
          <w:ilvl w:val="1"/>
          <w:numId w:val="1"/>
        </w:numPr>
        <w:spacing w:line="360" w:lineRule="auto"/>
        <w:ind w:left="1134" w:hanging="567"/>
        <w:jc w:val="both"/>
        <w:rPr>
          <w:szCs w:val="24"/>
        </w:rPr>
      </w:pPr>
      <w:r w:rsidRPr="002D7B51">
        <w:rPr>
          <w:szCs w:val="24"/>
        </w:rPr>
        <w:t>Bērzaunes</w:t>
      </w:r>
      <w:r w:rsidR="00CD459E" w:rsidRPr="002D7B51">
        <w:rPr>
          <w:szCs w:val="24"/>
        </w:rPr>
        <w:t xml:space="preserve"> pamatskola;</w:t>
      </w:r>
    </w:p>
    <w:p w14:paraId="174E99CA" w14:textId="0881B422" w:rsidR="00CD459E" w:rsidRPr="002D7B51" w:rsidRDefault="002D7B51" w:rsidP="00CD459E">
      <w:pPr>
        <w:pStyle w:val="Sarakstarindkopa"/>
        <w:numPr>
          <w:ilvl w:val="1"/>
          <w:numId w:val="1"/>
        </w:numPr>
        <w:spacing w:line="360" w:lineRule="auto"/>
        <w:ind w:left="1134" w:hanging="567"/>
        <w:jc w:val="both"/>
        <w:rPr>
          <w:szCs w:val="24"/>
        </w:rPr>
      </w:pPr>
      <w:r w:rsidRPr="002D7B51">
        <w:rPr>
          <w:szCs w:val="24"/>
        </w:rPr>
        <w:t>Bērzaunes</w:t>
      </w:r>
      <w:r w:rsidR="00F97A3B" w:rsidRPr="002D7B51">
        <w:rPr>
          <w:szCs w:val="24"/>
        </w:rPr>
        <w:t xml:space="preserve"> pagasta p</w:t>
      </w:r>
      <w:r w:rsidR="00CD459E" w:rsidRPr="002D7B51">
        <w:rPr>
          <w:szCs w:val="24"/>
        </w:rPr>
        <w:t>irmsskolas izglītības iestāde “</w:t>
      </w:r>
      <w:r w:rsidRPr="002D7B51">
        <w:rPr>
          <w:szCs w:val="24"/>
        </w:rPr>
        <w:t>Vārpiņa</w:t>
      </w:r>
      <w:r w:rsidR="00CD459E" w:rsidRPr="002D7B51">
        <w:rPr>
          <w:szCs w:val="24"/>
        </w:rPr>
        <w:t>”;</w:t>
      </w:r>
    </w:p>
    <w:p w14:paraId="3D6E944E"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Pārvaldei ir šādas struktūrvienības: </w:t>
      </w:r>
    </w:p>
    <w:p w14:paraId="563C3778" w14:textId="77777777" w:rsidR="00CD459E" w:rsidRPr="002D7B51" w:rsidRDefault="00CD459E" w:rsidP="00CD459E">
      <w:pPr>
        <w:pStyle w:val="Sarakstarindkopa"/>
        <w:numPr>
          <w:ilvl w:val="1"/>
          <w:numId w:val="1"/>
        </w:numPr>
        <w:spacing w:line="360" w:lineRule="auto"/>
        <w:ind w:left="1134" w:hanging="567"/>
        <w:jc w:val="both"/>
        <w:rPr>
          <w:szCs w:val="24"/>
        </w:rPr>
      </w:pPr>
      <w:r w:rsidRPr="002D7B51">
        <w:rPr>
          <w:szCs w:val="24"/>
        </w:rPr>
        <w:t>Īpašumu uzturēšanas nodaļa;</w:t>
      </w:r>
    </w:p>
    <w:p w14:paraId="5F28ED34" w14:textId="5A7335BF" w:rsidR="00CD459E" w:rsidRPr="002D7B51" w:rsidRDefault="002D7B51" w:rsidP="00CD459E">
      <w:pPr>
        <w:pStyle w:val="Sarakstarindkopa"/>
        <w:numPr>
          <w:ilvl w:val="1"/>
          <w:numId w:val="1"/>
        </w:numPr>
        <w:spacing w:line="360" w:lineRule="auto"/>
        <w:ind w:left="1134" w:hanging="567"/>
        <w:jc w:val="both"/>
        <w:rPr>
          <w:szCs w:val="24"/>
        </w:rPr>
      </w:pPr>
      <w:r w:rsidRPr="002D7B51">
        <w:rPr>
          <w:szCs w:val="24"/>
        </w:rPr>
        <w:t>Bērzaunes</w:t>
      </w:r>
      <w:r w:rsidR="00CD459E" w:rsidRPr="002D7B51">
        <w:rPr>
          <w:szCs w:val="24"/>
        </w:rPr>
        <w:t xml:space="preserve"> feldšerpunkts;</w:t>
      </w:r>
    </w:p>
    <w:p w14:paraId="4020D256" w14:textId="1F976E1D" w:rsidR="00CD459E" w:rsidRPr="002D7B51" w:rsidRDefault="000F3E15" w:rsidP="00CD459E">
      <w:pPr>
        <w:pStyle w:val="Sarakstarindkopa"/>
        <w:numPr>
          <w:ilvl w:val="1"/>
          <w:numId w:val="1"/>
        </w:numPr>
        <w:spacing w:line="360" w:lineRule="auto"/>
        <w:ind w:left="1134" w:hanging="567"/>
        <w:jc w:val="both"/>
        <w:rPr>
          <w:szCs w:val="24"/>
        </w:rPr>
      </w:pPr>
      <w:r>
        <w:rPr>
          <w:szCs w:val="24"/>
        </w:rPr>
        <w:t xml:space="preserve">Madonas novada </w:t>
      </w:r>
      <w:r w:rsidR="002D7B51" w:rsidRPr="002D7B51">
        <w:rPr>
          <w:szCs w:val="24"/>
        </w:rPr>
        <w:t>Bērzaunes</w:t>
      </w:r>
      <w:r w:rsidR="00CD459E" w:rsidRPr="002D7B51">
        <w:rPr>
          <w:szCs w:val="24"/>
        </w:rPr>
        <w:t xml:space="preserve"> </w:t>
      </w:r>
      <w:r>
        <w:rPr>
          <w:szCs w:val="24"/>
        </w:rPr>
        <w:t xml:space="preserve">pagasta </w:t>
      </w:r>
      <w:r w:rsidR="00CD459E" w:rsidRPr="002D7B51">
        <w:rPr>
          <w:szCs w:val="24"/>
        </w:rPr>
        <w:t>bibliotēka;</w:t>
      </w:r>
    </w:p>
    <w:p w14:paraId="5B263003" w14:textId="076E0A7C" w:rsidR="00CD459E" w:rsidRPr="002D7B51" w:rsidRDefault="002D7B51" w:rsidP="00CD459E">
      <w:pPr>
        <w:pStyle w:val="Sarakstarindkopa"/>
        <w:numPr>
          <w:ilvl w:val="1"/>
          <w:numId w:val="1"/>
        </w:numPr>
        <w:spacing w:line="360" w:lineRule="auto"/>
        <w:ind w:left="1134" w:hanging="567"/>
        <w:jc w:val="both"/>
        <w:rPr>
          <w:szCs w:val="24"/>
        </w:rPr>
      </w:pPr>
      <w:r w:rsidRPr="002D7B51">
        <w:rPr>
          <w:szCs w:val="24"/>
        </w:rPr>
        <w:t>Bērzaunes pagasta Sauleskalna</w:t>
      </w:r>
      <w:r w:rsidR="00CD459E" w:rsidRPr="002D7B51">
        <w:rPr>
          <w:szCs w:val="24"/>
        </w:rPr>
        <w:t xml:space="preserve"> </w:t>
      </w:r>
      <w:r w:rsidRPr="002D7B51">
        <w:rPr>
          <w:szCs w:val="24"/>
        </w:rPr>
        <w:t>tautas</w:t>
      </w:r>
      <w:r w:rsidR="00CD459E" w:rsidRPr="002D7B51">
        <w:rPr>
          <w:szCs w:val="24"/>
        </w:rPr>
        <w:t xml:space="preserve"> nams;</w:t>
      </w:r>
    </w:p>
    <w:p w14:paraId="630CCBD6" w14:textId="3677B01D" w:rsidR="00CD459E" w:rsidRPr="002D7B51" w:rsidRDefault="002D7B51" w:rsidP="00CD459E">
      <w:pPr>
        <w:pStyle w:val="Sarakstarindkopa"/>
        <w:numPr>
          <w:ilvl w:val="1"/>
          <w:numId w:val="1"/>
        </w:numPr>
        <w:spacing w:line="360" w:lineRule="auto"/>
        <w:ind w:left="1134" w:hanging="567"/>
        <w:jc w:val="both"/>
        <w:rPr>
          <w:szCs w:val="24"/>
        </w:rPr>
      </w:pPr>
      <w:r w:rsidRPr="002D7B51">
        <w:rPr>
          <w:szCs w:val="24"/>
        </w:rPr>
        <w:t>B</w:t>
      </w:r>
      <w:r w:rsidR="000F3E15">
        <w:rPr>
          <w:szCs w:val="24"/>
        </w:rPr>
        <w:t>ērzaunes pagasta b</w:t>
      </w:r>
      <w:r w:rsidRPr="002D7B51">
        <w:rPr>
          <w:szCs w:val="24"/>
        </w:rPr>
        <w:t>ērnu un jauniešu iniciatīvu centrs</w:t>
      </w:r>
      <w:r w:rsidR="000F3E15">
        <w:rPr>
          <w:szCs w:val="24"/>
        </w:rPr>
        <w:t xml:space="preserve"> “Dinamika”</w:t>
      </w:r>
      <w:r w:rsidR="00CD459E" w:rsidRPr="002D7B51">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09BFBBCC" w14:textId="7D95EA8C"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nodrošina bibliotēkas pakalpojumu pieejamību;</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lastRenderedPageBreak/>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0"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0"/>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24BFC5EC" w:rsidR="005826DB" w:rsidRPr="00B27B45" w:rsidRDefault="00AF5BC9" w:rsidP="007F0F73">
      <w:pPr>
        <w:pStyle w:val="Sarakstarindkopa"/>
        <w:numPr>
          <w:ilvl w:val="1"/>
          <w:numId w:val="1"/>
        </w:numPr>
        <w:spacing w:line="360" w:lineRule="auto"/>
        <w:ind w:left="1134" w:hanging="567"/>
        <w:jc w:val="both"/>
        <w:rPr>
          <w:color w:val="000000" w:themeColor="text1"/>
          <w:szCs w:val="24"/>
        </w:rPr>
      </w:pPr>
      <w:r w:rsidRPr="00B27B45">
        <w:rPr>
          <w:color w:val="000000" w:themeColor="text1"/>
          <w:szCs w:val="24"/>
        </w:rPr>
        <w:t xml:space="preserve">izdod </w:t>
      </w:r>
      <w:r w:rsidR="007F0F73" w:rsidRPr="007F0F73">
        <w:rPr>
          <w:color w:val="000000" w:themeColor="text1"/>
          <w:szCs w:val="24"/>
        </w:rPr>
        <w:t xml:space="preserve">Pārvaldes teritorijas </w:t>
      </w:r>
      <w:r w:rsidR="005826DB" w:rsidRPr="00B27B45">
        <w:rPr>
          <w:color w:val="000000" w:themeColor="text1"/>
          <w:szCs w:val="24"/>
        </w:rPr>
        <w:t>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02A2E240" w:rsidR="005826DB" w:rsidRPr="00B27B45" w:rsidRDefault="00722FDB" w:rsidP="00964E65">
      <w:pPr>
        <w:pStyle w:val="Sarakstarindkopa"/>
        <w:numPr>
          <w:ilvl w:val="1"/>
          <w:numId w:val="1"/>
        </w:numPr>
        <w:spacing w:line="360" w:lineRule="auto"/>
        <w:ind w:left="1276" w:hanging="709"/>
        <w:jc w:val="both"/>
        <w:rPr>
          <w:szCs w:val="24"/>
        </w:rPr>
      </w:pPr>
      <w:r w:rsidRPr="00722FDB">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w:t>
      </w:r>
      <w:r w:rsidR="005826DB" w:rsidRPr="00B27B45">
        <w:rPr>
          <w:szCs w:val="24"/>
        </w:rPr>
        <w:lastRenderedPageBreak/>
        <w:t xml:space="preserve">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6478F16A" w:rsidR="00DF3A9A" w:rsidRDefault="00DF3A9A" w:rsidP="007C15B8">
      <w:pPr>
        <w:pStyle w:val="Sarakstarindkopa"/>
        <w:shd w:val="clear" w:color="auto" w:fill="FFFFFF"/>
        <w:spacing w:line="360" w:lineRule="auto"/>
        <w:ind w:left="567"/>
        <w:jc w:val="both"/>
        <w:rPr>
          <w:szCs w:val="24"/>
        </w:rPr>
      </w:pPr>
    </w:p>
    <w:p w14:paraId="0ED265F9" w14:textId="77777777" w:rsidR="000253BE" w:rsidRPr="00A55615" w:rsidRDefault="000253BE"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lastRenderedPageBreak/>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47A29677"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2D7B51">
        <w:rPr>
          <w:szCs w:val="24"/>
        </w:rPr>
        <w:t>Bērzaunes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7941DC9F" w:rsidR="00DF3A9A" w:rsidRPr="00361E4F" w:rsidRDefault="00DF3A9A" w:rsidP="00DF3A9A">
      <w:pPr>
        <w:spacing w:line="360" w:lineRule="auto"/>
        <w:jc w:val="right"/>
        <w:rPr>
          <w:szCs w:val="24"/>
        </w:rPr>
      </w:pPr>
      <w:bookmarkStart w:id="1" w:name="_GoBack"/>
      <w:bookmarkEnd w:id="1"/>
    </w:p>
    <w:sectPr w:rsidR="00DF3A9A" w:rsidRPr="00361E4F" w:rsidSect="000253B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84E28" w14:textId="77777777" w:rsidR="00961C07" w:rsidRDefault="00961C07" w:rsidP="00851CB2">
      <w:pPr>
        <w:spacing w:line="240" w:lineRule="auto"/>
      </w:pPr>
      <w:r>
        <w:separator/>
      </w:r>
    </w:p>
  </w:endnote>
  <w:endnote w:type="continuationSeparator" w:id="0">
    <w:p w14:paraId="34022AD6" w14:textId="77777777" w:rsidR="00961C07" w:rsidRDefault="00961C07"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39041"/>
      <w:docPartObj>
        <w:docPartGallery w:val="Page Numbers (Bottom of Page)"/>
        <w:docPartUnique/>
      </w:docPartObj>
    </w:sdtPr>
    <w:sdtEndPr/>
    <w:sdtContent>
      <w:p w14:paraId="2385FE14" w14:textId="7428DAF8" w:rsidR="00851CB2" w:rsidRDefault="00851CB2">
        <w:pPr>
          <w:pStyle w:val="Kjene"/>
          <w:jc w:val="center"/>
        </w:pPr>
        <w:r>
          <w:fldChar w:fldCharType="begin"/>
        </w:r>
        <w:r>
          <w:instrText>PAGE   \* MERGEFORMAT</w:instrText>
        </w:r>
        <w:r>
          <w:fldChar w:fldCharType="separate"/>
        </w:r>
        <w:r w:rsidR="000253BE">
          <w:rPr>
            <w:noProof/>
          </w:rPr>
          <w:t>2</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6DEFE" w14:textId="77777777" w:rsidR="00961C07" w:rsidRDefault="00961C07" w:rsidP="00851CB2">
      <w:pPr>
        <w:spacing w:line="240" w:lineRule="auto"/>
      </w:pPr>
      <w:r>
        <w:separator/>
      </w:r>
    </w:p>
  </w:footnote>
  <w:footnote w:type="continuationSeparator" w:id="0">
    <w:p w14:paraId="4D5C9538" w14:textId="77777777" w:rsidR="00961C07" w:rsidRDefault="00961C07"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DB"/>
    <w:rsid w:val="000253BE"/>
    <w:rsid w:val="00097D93"/>
    <w:rsid w:val="000D3C22"/>
    <w:rsid w:val="000E50C2"/>
    <w:rsid w:val="000F3E15"/>
    <w:rsid w:val="001000E3"/>
    <w:rsid w:val="00103E5A"/>
    <w:rsid w:val="001773A0"/>
    <w:rsid w:val="001803AA"/>
    <w:rsid w:val="00185FA5"/>
    <w:rsid w:val="001D66E5"/>
    <w:rsid w:val="00207FC0"/>
    <w:rsid w:val="00227348"/>
    <w:rsid w:val="002357F7"/>
    <w:rsid w:val="00251EBE"/>
    <w:rsid w:val="002772A8"/>
    <w:rsid w:val="00284B80"/>
    <w:rsid w:val="002B2469"/>
    <w:rsid w:val="002D7B51"/>
    <w:rsid w:val="00300781"/>
    <w:rsid w:val="00361E4F"/>
    <w:rsid w:val="00376CEA"/>
    <w:rsid w:val="003A6BF0"/>
    <w:rsid w:val="003B02D2"/>
    <w:rsid w:val="0040214E"/>
    <w:rsid w:val="00490FB9"/>
    <w:rsid w:val="004C729D"/>
    <w:rsid w:val="004D0531"/>
    <w:rsid w:val="00526C05"/>
    <w:rsid w:val="00552BFA"/>
    <w:rsid w:val="00564175"/>
    <w:rsid w:val="0057736E"/>
    <w:rsid w:val="005826DB"/>
    <w:rsid w:val="0058566C"/>
    <w:rsid w:val="005B6112"/>
    <w:rsid w:val="005C3CF9"/>
    <w:rsid w:val="00633BBC"/>
    <w:rsid w:val="00634885"/>
    <w:rsid w:val="00665B30"/>
    <w:rsid w:val="00694598"/>
    <w:rsid w:val="006F6C19"/>
    <w:rsid w:val="00722FDB"/>
    <w:rsid w:val="0078544D"/>
    <w:rsid w:val="007C15B8"/>
    <w:rsid w:val="007F0F73"/>
    <w:rsid w:val="007F1D6C"/>
    <w:rsid w:val="00851CB2"/>
    <w:rsid w:val="00863054"/>
    <w:rsid w:val="008A4287"/>
    <w:rsid w:val="00900FBD"/>
    <w:rsid w:val="009341FD"/>
    <w:rsid w:val="00961C07"/>
    <w:rsid w:val="00964E65"/>
    <w:rsid w:val="009714ED"/>
    <w:rsid w:val="0098257D"/>
    <w:rsid w:val="009852C2"/>
    <w:rsid w:val="009860B4"/>
    <w:rsid w:val="009C4C19"/>
    <w:rsid w:val="009D342E"/>
    <w:rsid w:val="009D3E6C"/>
    <w:rsid w:val="009D6FFE"/>
    <w:rsid w:val="009E123A"/>
    <w:rsid w:val="00A04DA2"/>
    <w:rsid w:val="00A05244"/>
    <w:rsid w:val="00A55615"/>
    <w:rsid w:val="00A57EB8"/>
    <w:rsid w:val="00A630EC"/>
    <w:rsid w:val="00A670AB"/>
    <w:rsid w:val="00A75FED"/>
    <w:rsid w:val="00A766FA"/>
    <w:rsid w:val="00AA71E7"/>
    <w:rsid w:val="00AB03B4"/>
    <w:rsid w:val="00AB463A"/>
    <w:rsid w:val="00AE5894"/>
    <w:rsid w:val="00AF5BC9"/>
    <w:rsid w:val="00B253E2"/>
    <w:rsid w:val="00B27B45"/>
    <w:rsid w:val="00B5278F"/>
    <w:rsid w:val="00B90B5D"/>
    <w:rsid w:val="00B90EBD"/>
    <w:rsid w:val="00BC31A7"/>
    <w:rsid w:val="00BD6A3E"/>
    <w:rsid w:val="00BE58AE"/>
    <w:rsid w:val="00C3163A"/>
    <w:rsid w:val="00C33A4E"/>
    <w:rsid w:val="00C93A0F"/>
    <w:rsid w:val="00CD459E"/>
    <w:rsid w:val="00CF3BA1"/>
    <w:rsid w:val="00D046B8"/>
    <w:rsid w:val="00D04A2E"/>
    <w:rsid w:val="00D37904"/>
    <w:rsid w:val="00D46F07"/>
    <w:rsid w:val="00D51D9D"/>
    <w:rsid w:val="00D52B44"/>
    <w:rsid w:val="00D53B36"/>
    <w:rsid w:val="00D6458F"/>
    <w:rsid w:val="00DD3436"/>
    <w:rsid w:val="00DF3A9A"/>
    <w:rsid w:val="00E22CDC"/>
    <w:rsid w:val="00E34BD7"/>
    <w:rsid w:val="00E71B55"/>
    <w:rsid w:val="00EE7FA6"/>
    <w:rsid w:val="00F21316"/>
    <w:rsid w:val="00F514D4"/>
    <w:rsid w:val="00F64B3C"/>
    <w:rsid w:val="00F66FAC"/>
    <w:rsid w:val="00F67C4C"/>
    <w:rsid w:val="00F97A3B"/>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8517</Words>
  <Characters>4856</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cp:lastPrinted>2022-01-04T12:10:00Z</cp:lastPrinted>
  <dcterms:created xsi:type="dcterms:W3CDTF">2022-01-28T12:51:00Z</dcterms:created>
  <dcterms:modified xsi:type="dcterms:W3CDTF">2022-01-28T12:51:00Z</dcterms:modified>
</cp:coreProperties>
</file>